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5" w:type="dxa"/>
        <w:tblInd w:w="752" w:type="dxa"/>
        <w:tblCellMar>
          <w:top w:w="8" w:type="dxa"/>
          <w:left w:w="106" w:type="dxa"/>
          <w:right w:w="67" w:type="dxa"/>
        </w:tblCellMar>
        <w:tblLook w:val="04A0"/>
      </w:tblPr>
      <w:tblGrid>
        <w:gridCol w:w="3497"/>
        <w:gridCol w:w="1324"/>
        <w:gridCol w:w="2154"/>
        <w:gridCol w:w="2010"/>
      </w:tblGrid>
      <w:tr w:rsidR="00786598" w:rsidTr="00C832EE">
        <w:trPr>
          <w:trHeight w:val="287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853F8E" w:rsidP="00853F8E">
            <w:pPr>
              <w:spacing w:after="0" w:line="259" w:lineRule="auto"/>
              <w:ind w:left="86"/>
              <w:jc w:val="center"/>
            </w:pPr>
            <w:r>
              <w:t>IUP</w:t>
            </w:r>
            <w:r w:rsidR="00F85811">
              <w:t xml:space="preserve"> – Obchodný pracovník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left="31"/>
              <w:jc w:val="center"/>
            </w:pPr>
          </w:p>
        </w:tc>
      </w:tr>
      <w:tr w:rsidR="00786598" w:rsidTr="00C832EE">
        <w:trPr>
          <w:trHeight w:val="1077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86598" w:rsidRPr="00850BE8" w:rsidRDefault="00786598" w:rsidP="00C832EE">
            <w:pPr>
              <w:spacing w:after="0" w:line="259" w:lineRule="auto"/>
              <w:ind w:right="45"/>
              <w:jc w:val="center"/>
            </w:pPr>
            <w:r w:rsidRPr="00850BE8">
              <w:t xml:space="preserve">Rozpis učiva predmetu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86598" w:rsidRPr="00850BE8" w:rsidRDefault="00786598" w:rsidP="00C832EE">
            <w:pPr>
              <w:spacing w:after="0" w:line="259" w:lineRule="auto"/>
              <w:ind w:right="41"/>
              <w:jc w:val="center"/>
            </w:pPr>
            <w:r w:rsidRPr="00850BE8">
              <w:t xml:space="preserve">Ročník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86598" w:rsidRPr="00850BE8" w:rsidRDefault="00786598" w:rsidP="00C832EE">
            <w:pPr>
              <w:spacing w:after="3"/>
              <w:ind w:left="102" w:hanging="79"/>
            </w:pPr>
            <w:r w:rsidRPr="00850BE8">
              <w:t>Počet týždenných vyučovacích ho-</w:t>
            </w:r>
          </w:p>
          <w:p w:rsidR="00786598" w:rsidRPr="00850BE8" w:rsidRDefault="00786598" w:rsidP="00C832EE">
            <w:pPr>
              <w:spacing w:after="0" w:line="259" w:lineRule="auto"/>
              <w:ind w:right="43"/>
              <w:jc w:val="center"/>
            </w:pPr>
            <w:proofErr w:type="spellStart"/>
            <w:r w:rsidRPr="00850BE8">
              <w:t>dín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86598" w:rsidRPr="00850BE8" w:rsidRDefault="00786598" w:rsidP="00C832EE">
            <w:pPr>
              <w:spacing w:after="0" w:line="259" w:lineRule="auto"/>
              <w:jc w:val="center"/>
            </w:pPr>
            <w:r w:rsidRPr="00850BE8">
              <w:t xml:space="preserve">Počet vyučovacích hodín za ročník </w:t>
            </w:r>
          </w:p>
        </w:tc>
      </w:tr>
      <w:tr w:rsidR="00786598" w:rsidTr="00C832EE">
        <w:trPr>
          <w:trHeight w:val="524"/>
        </w:trPr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86598" w:rsidRPr="00850BE8" w:rsidRDefault="00786598" w:rsidP="00C832EE">
            <w:pPr>
              <w:spacing w:after="0" w:line="259" w:lineRule="auto"/>
              <w:ind w:right="41"/>
              <w:jc w:val="center"/>
            </w:pPr>
            <w:r w:rsidRPr="00850BE8">
              <w:rPr>
                <w:b/>
              </w:rPr>
              <w:t xml:space="preserve">Ekonomika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  <w:r w:rsidRPr="00850BE8">
              <w:rPr>
                <w:b/>
              </w:rPr>
              <w:t xml:space="preserve">štvrtý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86598" w:rsidRPr="00850BE8" w:rsidRDefault="00786598" w:rsidP="00C832EE">
            <w:pPr>
              <w:spacing w:after="0" w:line="259" w:lineRule="auto"/>
              <w:ind w:right="45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  <w:r>
              <w:rPr>
                <w:b/>
              </w:rPr>
              <w:t>90</w:t>
            </w:r>
          </w:p>
        </w:tc>
      </w:tr>
      <w:tr w:rsidR="00786598" w:rsidRPr="005072A4" w:rsidTr="00C832EE">
        <w:trPr>
          <w:trHeight w:val="289"/>
        </w:trPr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5072A4" w:rsidRDefault="00786598" w:rsidP="00C832EE">
            <w:pPr>
              <w:spacing w:after="0" w:line="259" w:lineRule="auto"/>
              <w:ind w:left="25"/>
              <w:jc w:val="center"/>
              <w:rPr>
                <w:b/>
              </w:rPr>
            </w:pPr>
          </w:p>
        </w:tc>
      </w:tr>
      <w:tr w:rsidR="00786598" w:rsidTr="00C832EE">
        <w:trPr>
          <w:trHeight w:val="800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86598" w:rsidRPr="00850BE8" w:rsidRDefault="00786598" w:rsidP="00C832EE">
            <w:pPr>
              <w:spacing w:after="0" w:line="259" w:lineRule="auto"/>
              <w:ind w:right="47"/>
              <w:jc w:val="center"/>
            </w:pPr>
            <w:r w:rsidRPr="00850BE8">
              <w:t xml:space="preserve">Názov tematického celku/Témy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86598" w:rsidRPr="00850BE8" w:rsidRDefault="00786598" w:rsidP="00C832EE">
            <w:pPr>
              <w:spacing w:after="0" w:line="259" w:lineRule="auto"/>
              <w:jc w:val="center"/>
            </w:pPr>
          </w:p>
        </w:tc>
      </w:tr>
      <w:tr w:rsidR="00786598" w:rsidTr="00C832EE">
        <w:trPr>
          <w:trHeight w:val="287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left="31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</w:pPr>
            <w:r w:rsidRPr="00850BE8">
              <w:rPr>
                <w:b/>
              </w:rPr>
              <w:t xml:space="preserve">1. Daňová sústava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left="418"/>
            </w:pPr>
            <w:r w:rsidRPr="00850BE8">
              <w:t xml:space="preserve">1.1 História daní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left="418"/>
            </w:pPr>
            <w:r w:rsidRPr="00850BE8">
              <w:t xml:space="preserve">1.2 Úloha daní v hospodárskej politike štátu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left="418"/>
            </w:pPr>
            <w:r w:rsidRPr="00850BE8">
              <w:t xml:space="preserve">1.3 Členenie daňového systému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288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left="418"/>
            </w:pPr>
            <w:r w:rsidRPr="00850BE8">
              <w:t xml:space="preserve">1.4 Daňová sústava SR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left="418"/>
            </w:pPr>
            <w:r w:rsidRPr="00850BE8">
              <w:t xml:space="preserve">1.5 Základné daňové pojmy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left="418"/>
            </w:pPr>
            <w:r w:rsidRPr="00850BE8">
              <w:t xml:space="preserve">1.6 Daň z príjmu fyzických osôb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left="418"/>
            </w:pPr>
            <w:r w:rsidRPr="00850BE8">
              <w:t xml:space="preserve">1.7 Príklad na výpočet dane z príjmu fyzickej osoby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562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left="984" w:hanging="566"/>
            </w:pPr>
            <w:r w:rsidRPr="00850BE8">
              <w:t xml:space="preserve">1.8 Daňové priznanie k dani z príjmu fyzických osôb (typ A, typ B)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left="418"/>
            </w:pPr>
            <w:r w:rsidRPr="00850BE8">
              <w:t xml:space="preserve">1.9 Daň z príjmu právnických osôb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50"/>
            </w:pPr>
            <w:r w:rsidRPr="00850BE8">
              <w:t xml:space="preserve">1.10 Príklad na výpočet dane z príjmu právnickej osoby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288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left="16"/>
            </w:pPr>
            <w:r w:rsidRPr="00850BE8">
              <w:t xml:space="preserve">1.11 Daňové priznanie k dani z príjmu právnických osôb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left="418"/>
            </w:pPr>
            <w:r w:rsidRPr="00850BE8">
              <w:t xml:space="preserve">1.12 Miestne dane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left="418"/>
            </w:pPr>
            <w:r w:rsidRPr="00850BE8">
              <w:t xml:space="preserve">1.13 Daň z pridanej hodnoty (DPH) 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left="418"/>
            </w:pPr>
            <w:r w:rsidRPr="00850BE8">
              <w:t xml:space="preserve">1.14 Registračná povinnosť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left="418"/>
            </w:pPr>
            <w:r w:rsidRPr="00850BE8">
              <w:t xml:space="preserve">1.15 Sadzba DPH (základná, znížená)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left="418"/>
            </w:pPr>
            <w:r w:rsidRPr="00850BE8">
              <w:t xml:space="preserve">1.16 Príklad na výpočet DPH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564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left="984" w:hanging="566"/>
            </w:pPr>
            <w:r w:rsidRPr="00850BE8">
              <w:t xml:space="preserve">1.17 Daňové priznanie a splatnosť vlastnej daňovej povinnosti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left="418"/>
            </w:pPr>
            <w:r w:rsidRPr="00850BE8">
              <w:t xml:space="preserve">1.18 Spotrebné dane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left="418"/>
            </w:pPr>
            <w:r w:rsidRPr="00850BE8">
              <w:t xml:space="preserve">1.19 Štátny rozpočet 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left="418"/>
            </w:pPr>
            <w:r w:rsidRPr="00850BE8">
              <w:t xml:space="preserve">1.20 Rozpočtový deficit, štátny dlh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left="58"/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left="31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</w:pPr>
            <w:r w:rsidRPr="00850BE8">
              <w:rPr>
                <w:b/>
              </w:rPr>
              <w:t xml:space="preserve">2. Podnikateľský plán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</w:pPr>
            <w:r w:rsidRPr="00850BE8">
              <w:t xml:space="preserve">2.1 Význam podnikateľského plánu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289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</w:pPr>
            <w:r w:rsidRPr="00850BE8">
              <w:t xml:space="preserve">2.2 Využitie podnikateľského plánu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</w:pPr>
            <w:r w:rsidRPr="00850BE8">
              <w:t xml:space="preserve">2.3 Funkcie podnikateľského plánu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</w:pPr>
            <w:r w:rsidRPr="00850BE8">
              <w:t xml:space="preserve">2.4 Zakladateľský plán (podnikateľský zámer)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</w:pPr>
            <w:r w:rsidRPr="00850BE8">
              <w:t xml:space="preserve">2.5 Strategický podnikateľský plán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</w:pPr>
            <w:r w:rsidRPr="00850BE8">
              <w:t xml:space="preserve">2.6 Štruktúra podnikateľského plánu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</w:pPr>
            <w:r w:rsidRPr="00850BE8">
              <w:t xml:space="preserve">2.7 Obsah podnikateľského plánu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288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</w:pPr>
            <w:r w:rsidRPr="00850BE8">
              <w:t xml:space="preserve">2.8 Zhrnutie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</w:pPr>
            <w:r w:rsidRPr="00850BE8">
              <w:t xml:space="preserve">2.9 Opis firmy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</w:pPr>
            <w:r w:rsidRPr="00850BE8">
              <w:lastRenderedPageBreak/>
              <w:t xml:space="preserve">2.10 Opis výrobku alebo služieb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</w:pPr>
            <w:r w:rsidRPr="00850BE8">
              <w:t xml:space="preserve">2.11 Analýza trhu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</w:pPr>
            <w:r w:rsidRPr="00850BE8">
              <w:t xml:space="preserve">2.12 Marketing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37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</w:pPr>
            <w:r w:rsidRPr="00850BE8">
              <w:t xml:space="preserve">2.13 SWOT analýza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409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</w:pPr>
            <w:r w:rsidRPr="00850BE8">
              <w:t xml:space="preserve">2.14 Riadenie podniku, ľudské zdroje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409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</w:pPr>
            <w:r w:rsidRPr="00850BE8">
              <w:t xml:space="preserve">2.15 Realizácia podnikateľského zámeru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409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</w:pPr>
            <w:r w:rsidRPr="00850BE8">
              <w:t xml:space="preserve">2.16 Finančný plán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409"/>
              <w:jc w:val="center"/>
            </w:pPr>
          </w:p>
        </w:tc>
      </w:tr>
      <w:tr w:rsidR="00786598" w:rsidTr="00C832EE">
        <w:trPr>
          <w:trHeight w:val="288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</w:pPr>
            <w:r w:rsidRPr="00850BE8">
              <w:t xml:space="preserve">2.17 Investičné náklady a zdroje ich financovania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409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</w:pPr>
            <w:r w:rsidRPr="00850BE8">
              <w:t xml:space="preserve">2.18 Plánované náklady, výnosy a výsledok hospodárenia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409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</w:pPr>
            <w:r w:rsidRPr="00850BE8">
              <w:t xml:space="preserve">2.19 Návratnosť vloženého kapitálu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409"/>
              <w:jc w:val="center"/>
            </w:pPr>
          </w:p>
        </w:tc>
      </w:tr>
      <w:tr w:rsidR="00786598" w:rsidTr="00C832EE">
        <w:trPr>
          <w:trHeight w:val="286"/>
        </w:trPr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539"/>
            </w:pPr>
            <w:r w:rsidRPr="00850BE8">
              <w:t xml:space="preserve">2.20 Samostatné vypracovanie podnikateľského plánu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98" w:rsidRPr="00850BE8" w:rsidRDefault="00786598" w:rsidP="00C832EE">
            <w:pPr>
              <w:spacing w:after="0" w:line="259" w:lineRule="auto"/>
              <w:ind w:right="409"/>
              <w:jc w:val="center"/>
            </w:pPr>
          </w:p>
        </w:tc>
      </w:tr>
    </w:tbl>
    <w:p w:rsidR="00786598" w:rsidRPr="00F85811" w:rsidRDefault="00786598" w:rsidP="00786598"/>
    <w:p w:rsidR="00F85811" w:rsidRPr="00F85811" w:rsidRDefault="00F85811" w:rsidP="00F85811">
      <w:pPr>
        <w:spacing w:after="0"/>
        <w:jc w:val="both"/>
        <w:rPr>
          <w:rFonts w:ascii="Book Antiqua" w:hAnsi="Book Antiqua"/>
        </w:rPr>
      </w:pPr>
      <w:r w:rsidRPr="00F85811">
        <w:rPr>
          <w:rFonts w:ascii="Book Antiqua" w:hAnsi="Book Antiqua"/>
        </w:rPr>
        <w:t>Výstupy žiaka sú hodnotené podľa predpísaných pravidiel a klasifikované podľa stanovenej stupnice pre odborné ekonomické predmety:</w:t>
      </w:r>
    </w:p>
    <w:p w:rsidR="00F85811" w:rsidRPr="00F85811" w:rsidRDefault="00F85811" w:rsidP="00F85811">
      <w:pPr>
        <w:spacing w:after="0"/>
        <w:jc w:val="both"/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F85811" w:rsidRPr="00F85811" w:rsidTr="00F858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85811" w:rsidRPr="00F85811" w:rsidRDefault="00F85811">
            <w:pPr>
              <w:spacing w:after="0" w:line="240" w:lineRule="auto"/>
              <w:jc w:val="center"/>
              <w:rPr>
                <w:rFonts w:ascii="Book Antiqua" w:hAnsi="Book Antiqua"/>
                <w:b/>
                <w:lang w:eastAsia="en-US"/>
              </w:rPr>
            </w:pPr>
            <w:r w:rsidRPr="00F85811">
              <w:rPr>
                <w:rFonts w:ascii="Book Antiqua" w:hAnsi="Book Antiqua"/>
                <w:b/>
              </w:rPr>
              <w:t>Dosiahnuté percentá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85811" w:rsidRPr="00F85811" w:rsidRDefault="00F85811">
            <w:pPr>
              <w:spacing w:after="0" w:line="240" w:lineRule="auto"/>
              <w:jc w:val="center"/>
              <w:rPr>
                <w:rFonts w:ascii="Book Antiqua" w:hAnsi="Book Antiqua"/>
                <w:b/>
                <w:lang w:eastAsia="en-US"/>
              </w:rPr>
            </w:pPr>
            <w:r w:rsidRPr="00F85811">
              <w:rPr>
                <w:rFonts w:ascii="Book Antiqua" w:hAnsi="Book Antiqua"/>
                <w:b/>
              </w:rPr>
              <w:t>Známka</w:t>
            </w:r>
          </w:p>
        </w:tc>
      </w:tr>
      <w:tr w:rsidR="00F85811" w:rsidRPr="00F85811" w:rsidTr="00F858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1" w:rsidRPr="00F85811" w:rsidRDefault="00F85811">
            <w:pPr>
              <w:spacing w:after="0" w:line="240" w:lineRule="auto"/>
              <w:jc w:val="center"/>
              <w:rPr>
                <w:rFonts w:ascii="Book Antiqua" w:hAnsi="Book Antiqua"/>
                <w:lang w:eastAsia="en-US"/>
              </w:rPr>
            </w:pPr>
            <w:r w:rsidRPr="00F85811">
              <w:rPr>
                <w:rFonts w:ascii="Book Antiqua" w:hAnsi="Book Antiqua"/>
              </w:rPr>
              <w:t>100 – 86 %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1" w:rsidRPr="00F85811" w:rsidRDefault="00F85811">
            <w:pPr>
              <w:spacing w:after="0" w:line="240" w:lineRule="auto"/>
              <w:jc w:val="center"/>
              <w:rPr>
                <w:rFonts w:ascii="Book Antiqua" w:hAnsi="Book Antiqua"/>
                <w:lang w:eastAsia="en-US"/>
              </w:rPr>
            </w:pPr>
            <w:r w:rsidRPr="00F85811">
              <w:rPr>
                <w:rFonts w:ascii="Book Antiqua" w:hAnsi="Book Antiqua"/>
              </w:rPr>
              <w:t>Výborný</w:t>
            </w:r>
          </w:p>
        </w:tc>
      </w:tr>
      <w:tr w:rsidR="00F85811" w:rsidRPr="00F85811" w:rsidTr="00F858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1" w:rsidRPr="00F85811" w:rsidRDefault="00F85811">
            <w:pPr>
              <w:spacing w:after="0" w:line="240" w:lineRule="auto"/>
              <w:jc w:val="center"/>
              <w:rPr>
                <w:rFonts w:ascii="Book Antiqua" w:hAnsi="Book Antiqua"/>
                <w:lang w:eastAsia="en-US"/>
              </w:rPr>
            </w:pPr>
            <w:r w:rsidRPr="00F85811">
              <w:rPr>
                <w:rFonts w:ascii="Book Antiqua" w:hAnsi="Book Antiqua"/>
              </w:rPr>
              <w:t>85 – 71 %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1" w:rsidRPr="00F85811" w:rsidRDefault="00F85811">
            <w:pPr>
              <w:spacing w:after="0" w:line="240" w:lineRule="auto"/>
              <w:jc w:val="center"/>
              <w:rPr>
                <w:rFonts w:ascii="Book Antiqua" w:hAnsi="Book Antiqua"/>
                <w:lang w:eastAsia="en-US"/>
              </w:rPr>
            </w:pPr>
            <w:r w:rsidRPr="00F85811">
              <w:rPr>
                <w:rFonts w:ascii="Book Antiqua" w:hAnsi="Book Antiqua"/>
              </w:rPr>
              <w:t>Chválitebný</w:t>
            </w:r>
          </w:p>
        </w:tc>
      </w:tr>
      <w:tr w:rsidR="00F85811" w:rsidRPr="00F85811" w:rsidTr="00F858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1" w:rsidRPr="00F85811" w:rsidRDefault="00F85811">
            <w:pPr>
              <w:spacing w:after="0" w:line="240" w:lineRule="auto"/>
              <w:jc w:val="center"/>
              <w:rPr>
                <w:rFonts w:ascii="Book Antiqua" w:hAnsi="Book Antiqua"/>
                <w:lang w:eastAsia="en-US"/>
              </w:rPr>
            </w:pPr>
            <w:r w:rsidRPr="00F85811">
              <w:rPr>
                <w:rFonts w:ascii="Book Antiqua" w:hAnsi="Book Antiqua"/>
              </w:rPr>
              <w:t>70 – 55 %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1" w:rsidRPr="00F85811" w:rsidRDefault="00F85811">
            <w:pPr>
              <w:spacing w:after="0" w:line="240" w:lineRule="auto"/>
              <w:jc w:val="center"/>
              <w:rPr>
                <w:rFonts w:ascii="Book Antiqua" w:hAnsi="Book Antiqua"/>
                <w:lang w:eastAsia="en-US"/>
              </w:rPr>
            </w:pPr>
            <w:r w:rsidRPr="00F85811">
              <w:rPr>
                <w:rFonts w:ascii="Book Antiqua" w:hAnsi="Book Antiqua"/>
              </w:rPr>
              <w:t>Dobrý</w:t>
            </w:r>
          </w:p>
        </w:tc>
      </w:tr>
      <w:tr w:rsidR="00F85811" w:rsidRPr="00F85811" w:rsidTr="00F858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1" w:rsidRPr="00F85811" w:rsidRDefault="00F85811">
            <w:pPr>
              <w:spacing w:after="0" w:line="240" w:lineRule="auto"/>
              <w:jc w:val="center"/>
              <w:rPr>
                <w:rFonts w:ascii="Book Antiqua" w:hAnsi="Book Antiqua"/>
                <w:lang w:eastAsia="en-US"/>
              </w:rPr>
            </w:pPr>
            <w:r w:rsidRPr="00F85811">
              <w:rPr>
                <w:rFonts w:ascii="Book Antiqua" w:hAnsi="Book Antiqua"/>
              </w:rPr>
              <w:t>54 – 40 %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1" w:rsidRPr="00F85811" w:rsidRDefault="00F85811">
            <w:pPr>
              <w:spacing w:after="0" w:line="240" w:lineRule="auto"/>
              <w:jc w:val="center"/>
              <w:rPr>
                <w:rFonts w:ascii="Book Antiqua" w:hAnsi="Book Antiqua"/>
                <w:lang w:eastAsia="en-US"/>
              </w:rPr>
            </w:pPr>
            <w:r w:rsidRPr="00F85811">
              <w:rPr>
                <w:rFonts w:ascii="Book Antiqua" w:hAnsi="Book Antiqua"/>
              </w:rPr>
              <w:t>Dostatočný</w:t>
            </w:r>
          </w:p>
        </w:tc>
      </w:tr>
      <w:tr w:rsidR="00F85811" w:rsidRPr="00F85811" w:rsidTr="00F858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1" w:rsidRPr="00F85811" w:rsidRDefault="00F85811">
            <w:pPr>
              <w:spacing w:after="0" w:line="240" w:lineRule="auto"/>
              <w:jc w:val="center"/>
              <w:rPr>
                <w:rFonts w:ascii="Book Antiqua" w:hAnsi="Book Antiqua"/>
                <w:lang w:eastAsia="en-US"/>
              </w:rPr>
            </w:pPr>
            <w:r w:rsidRPr="00F85811">
              <w:rPr>
                <w:rFonts w:ascii="Book Antiqua" w:hAnsi="Book Antiqua"/>
              </w:rPr>
              <w:t>39 – 0 %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811" w:rsidRPr="00F85811" w:rsidRDefault="00F85811">
            <w:pPr>
              <w:spacing w:after="0" w:line="240" w:lineRule="auto"/>
              <w:jc w:val="center"/>
              <w:rPr>
                <w:rFonts w:ascii="Book Antiqua" w:hAnsi="Book Antiqua"/>
                <w:lang w:eastAsia="en-US"/>
              </w:rPr>
            </w:pPr>
            <w:r w:rsidRPr="00F85811">
              <w:rPr>
                <w:rFonts w:ascii="Book Antiqua" w:hAnsi="Book Antiqua"/>
              </w:rPr>
              <w:t>Nedostatočný</w:t>
            </w:r>
          </w:p>
        </w:tc>
      </w:tr>
    </w:tbl>
    <w:p w:rsidR="00F85811" w:rsidRPr="00F85811" w:rsidRDefault="00F85811" w:rsidP="00F85811">
      <w:pPr>
        <w:spacing w:after="0"/>
        <w:jc w:val="both"/>
        <w:rPr>
          <w:rFonts w:ascii="Book Antiqua" w:hAnsi="Book Antiqua"/>
          <w:lang w:eastAsia="en-US"/>
        </w:rPr>
      </w:pPr>
    </w:p>
    <w:p w:rsidR="00F85811" w:rsidRPr="00F85811" w:rsidRDefault="00F85811" w:rsidP="00F85811">
      <w:pPr>
        <w:spacing w:after="0"/>
        <w:jc w:val="both"/>
        <w:rPr>
          <w:rFonts w:ascii="Book Antiqua" w:hAnsi="Book Antiqua"/>
        </w:rPr>
      </w:pPr>
      <w:r w:rsidRPr="00F85811">
        <w:rPr>
          <w:rFonts w:ascii="Book Antiqua" w:hAnsi="Book Antiqua"/>
        </w:rPr>
        <w:t>Výsledná známka žiaka sa počíta podľa aktuálneho %-</w:t>
      </w:r>
      <w:proofErr w:type="spellStart"/>
      <w:r w:rsidRPr="00F85811">
        <w:rPr>
          <w:rFonts w:ascii="Book Antiqua" w:hAnsi="Book Antiqua"/>
        </w:rPr>
        <w:t>álneho</w:t>
      </w:r>
      <w:proofErr w:type="spellEnd"/>
      <w:r w:rsidRPr="00F85811">
        <w:rPr>
          <w:rFonts w:ascii="Book Antiqua" w:hAnsi="Book Antiqua"/>
        </w:rPr>
        <w:t xml:space="preserve"> hodnotenia.</w:t>
      </w:r>
    </w:p>
    <w:p w:rsidR="00F85811" w:rsidRPr="00F85811" w:rsidRDefault="00F85811" w:rsidP="00786598"/>
    <w:p w:rsidR="00853F8E" w:rsidRDefault="00853F8E" w:rsidP="00853F8E">
      <w:pPr>
        <w:pStyle w:val="Odstavecseseznamem"/>
        <w:numPr>
          <w:ilvl w:val="0"/>
          <w:numId w:val="1"/>
        </w:numPr>
      </w:pPr>
      <w:r>
        <w:t>Polrok:  tematický celok č. 1- seminárna práca Daňová sústava SR</w:t>
      </w:r>
    </w:p>
    <w:p w:rsidR="00853F8E" w:rsidRDefault="00853F8E" w:rsidP="00853F8E">
      <w:pPr>
        <w:ind w:left="720"/>
      </w:pPr>
      <w:r>
        <w:t>Konzultácie a preskúšanie po dohode s vyučujúcim v mesiacoch november  a január.</w:t>
      </w:r>
    </w:p>
    <w:p w:rsidR="00853F8E" w:rsidRDefault="00853F8E" w:rsidP="00853F8E">
      <w:pPr>
        <w:pStyle w:val="Odstavecseseznamem"/>
        <w:numPr>
          <w:ilvl w:val="0"/>
          <w:numId w:val="1"/>
        </w:numPr>
      </w:pPr>
      <w:r>
        <w:t>Polrok: tematický celok č.2 -</w:t>
      </w:r>
      <w:r w:rsidRPr="00853F8E">
        <w:t xml:space="preserve"> </w:t>
      </w:r>
      <w:r>
        <w:t>seminárna práca: Vypracovať podnikateľský plán pre obchodnú prevádzku</w:t>
      </w:r>
    </w:p>
    <w:p w:rsidR="00853F8E" w:rsidRDefault="00853F8E" w:rsidP="00853F8E">
      <w:pPr>
        <w:ind w:left="720"/>
      </w:pPr>
      <w:r>
        <w:t>Konzultácie a preskúšanie po dohode s vyučujúcim v mesiaci apríl  .</w:t>
      </w:r>
    </w:p>
    <w:p w:rsidR="00853F8E" w:rsidRDefault="00853F8E" w:rsidP="00853F8E">
      <w:pPr>
        <w:ind w:left="720"/>
      </w:pPr>
    </w:p>
    <w:p w:rsidR="00853F8E" w:rsidRDefault="00853F8E" w:rsidP="00853F8E">
      <w:pPr>
        <w:ind w:left="720"/>
      </w:pPr>
      <w:r>
        <w:t>Literatúra: Ekonomika pre študijné odbory</w:t>
      </w:r>
    </w:p>
    <w:p w:rsidR="00853F8E" w:rsidRDefault="00853F8E" w:rsidP="00853F8E">
      <w:pPr>
        <w:ind w:left="720"/>
      </w:pPr>
    </w:p>
    <w:p w:rsidR="00853F8E" w:rsidRDefault="00853F8E" w:rsidP="00853F8E">
      <w:pPr>
        <w:ind w:left="720"/>
      </w:pPr>
      <w:r>
        <w:t>Kontakt:  sopko.zimovak@gmail.com</w:t>
      </w:r>
    </w:p>
    <w:p w:rsidR="00853F8E" w:rsidRDefault="00853F8E" w:rsidP="00853F8E">
      <w:pPr>
        <w:ind w:left="720"/>
      </w:pPr>
      <w:r>
        <w:t>Mobil 0905 767960</w:t>
      </w:r>
      <w:bookmarkStart w:id="0" w:name="_GoBack"/>
      <w:bookmarkEnd w:id="0"/>
    </w:p>
    <w:p w:rsidR="00853F8E" w:rsidRDefault="00853F8E" w:rsidP="00853F8E"/>
    <w:p w:rsidR="00853F8E" w:rsidRDefault="00853F8E" w:rsidP="00853F8E"/>
    <w:p w:rsidR="00BF58CB" w:rsidRDefault="00BF58CB"/>
    <w:sectPr w:rsidR="00BF58CB" w:rsidSect="0056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63A"/>
    <w:multiLevelType w:val="hybridMultilevel"/>
    <w:tmpl w:val="BF0E28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786598"/>
    <w:rsid w:val="005072A4"/>
    <w:rsid w:val="0062117B"/>
    <w:rsid w:val="00786598"/>
    <w:rsid w:val="00853F8E"/>
    <w:rsid w:val="00997E64"/>
    <w:rsid w:val="00A5408D"/>
    <w:rsid w:val="00BF58CB"/>
    <w:rsid w:val="00CF39B7"/>
    <w:rsid w:val="00D514F2"/>
    <w:rsid w:val="00DA6DB5"/>
    <w:rsid w:val="00F8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9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3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6</cp:revision>
  <dcterms:created xsi:type="dcterms:W3CDTF">2021-08-30T06:57:00Z</dcterms:created>
  <dcterms:modified xsi:type="dcterms:W3CDTF">2021-11-15T15:44:00Z</dcterms:modified>
</cp:coreProperties>
</file>