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nr BOB.0050.13.2022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25 stycznia 2022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5024E8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>HARMONOGRAM CZYNNOŚCI W POSTĘPOWANIU REKRUTACYJNYM I POSTĘPOWANIU UZU</w:t>
      </w:r>
      <w:r w:rsidR="00D67BD3">
        <w:rPr>
          <w:rFonts w:ascii="Times New Roman" w:hAnsi="Times New Roman" w:cs="Times New Roman"/>
          <w:b/>
          <w:sz w:val="20"/>
          <w:szCs w:val="20"/>
        </w:rPr>
        <w:t>PEŁNIAJĄCYM W ROKU SZKOLNYM 2022/2023</w:t>
      </w:r>
      <w:r w:rsidRPr="005024E8">
        <w:rPr>
          <w:rFonts w:ascii="Times New Roman" w:hAnsi="Times New Roman" w:cs="Times New Roman"/>
          <w:b/>
          <w:sz w:val="20"/>
          <w:szCs w:val="20"/>
        </w:rPr>
        <w:t xml:space="preserve"> DO PUBLICZNYCH PRZEDSZKOLI,                                </w:t>
      </w:r>
    </w:p>
    <w:p w:rsidR="00D91E03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09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B371C6">
              <w:rPr>
                <w:rFonts w:ascii="Times New Roman" w:hAnsi="Times New Roman" w:cs="Times New Roman"/>
                <w:sz w:val="24"/>
                <w:szCs w:val="24"/>
              </w:rPr>
              <w:t>1 do 1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8.02. 2022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918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przewodniczącego komisji rekrutacyjnej czynności, o których mowa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marca           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D67BD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 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D67BD3" w:rsidP="00D67B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r. 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AB6374" w:rsidRDefault="00D67BD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4 kwietnia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AB6374" w:rsidRDefault="00D67BD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22 - 29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502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AB6374" w:rsidRDefault="00D67BD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>d 14</w:t>
            </w:r>
            <w:r w:rsidR="00A44FF1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D67B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A4" w:rsidRDefault="00770EA4" w:rsidP="008877D7">
      <w:pPr>
        <w:spacing w:before="0" w:after="0" w:line="240" w:lineRule="auto"/>
      </w:pPr>
      <w:r>
        <w:separator/>
      </w:r>
    </w:p>
  </w:endnote>
  <w:endnote w:type="continuationSeparator" w:id="0">
    <w:p w:rsidR="00770EA4" w:rsidRDefault="00770EA4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A4" w:rsidRDefault="00770EA4" w:rsidP="008877D7">
      <w:pPr>
        <w:spacing w:before="0" w:after="0" w:line="240" w:lineRule="auto"/>
      </w:pPr>
      <w:r>
        <w:separator/>
      </w:r>
    </w:p>
  </w:footnote>
  <w:footnote w:type="continuationSeparator" w:id="0">
    <w:p w:rsidR="00770EA4" w:rsidRDefault="00770EA4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2F55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DBB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677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0EA4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BD3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7D7"/>
  </w:style>
  <w:style w:type="paragraph" w:styleId="Footer">
    <w:name w:val="footer"/>
    <w:basedOn w:val="Normal"/>
    <w:link w:val="Foot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7D7"/>
  </w:style>
  <w:style w:type="paragraph" w:styleId="Footer">
    <w:name w:val="footer"/>
    <w:basedOn w:val="Normal"/>
    <w:link w:val="Foot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5672-B94E-4E78-9516-AE64406F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Win</cp:lastModifiedBy>
  <cp:revision>2</cp:revision>
  <cp:lastPrinted>2022-01-27T09:13:00Z</cp:lastPrinted>
  <dcterms:created xsi:type="dcterms:W3CDTF">2022-02-05T17:24:00Z</dcterms:created>
  <dcterms:modified xsi:type="dcterms:W3CDTF">2022-02-05T17:24:00Z</dcterms:modified>
</cp:coreProperties>
</file>