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BF3B" w14:textId="77777777" w:rsidR="004A5AAC" w:rsidRDefault="0034259D">
      <w:bookmarkStart w:id="0" w:name="_GoBack"/>
      <w:bookmarkEnd w:id="0"/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BBF4D" wp14:editId="737BBF4E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BBF57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737BBF58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BBF4D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737BBF57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737BBF58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BBF4F" wp14:editId="737BBF50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BBF59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737BBF5A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737BBF5B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737BBF5C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7BBF5D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7BBF5E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7BBF5F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7BBF60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BF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737BBF59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737BBF5A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737BBF5B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737BBF5C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37BBF5D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37BBF5E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37BBF5F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37BBF60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737BBF3C" w14:textId="77777777" w:rsidR="00795138" w:rsidRDefault="00795138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737BBF3D" w14:textId="77777777" w:rsidR="000D5455" w:rsidRDefault="000D5455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737BBF3E" w14:textId="43616CBC" w:rsidR="00B73763" w:rsidRPr="00B73763" w:rsidRDefault="00B73763" w:rsidP="00B73763">
      <w:pPr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</w:pPr>
      <w:r w:rsidRPr="00B73763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 xml:space="preserve">Kritéria pro přijímání dětí k předškolnímu vzdělávání </w:t>
      </w:r>
      <w:proofErr w:type="gramStart"/>
      <w:r w:rsidRPr="00B73763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>do</w:t>
      </w:r>
      <w:proofErr w:type="gramEnd"/>
      <w:r w:rsidRPr="00B73763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 xml:space="preserve"> mateřské školy, jejíž činnost vykonává ZŠ a MŠ Loučeň</w:t>
      </w:r>
      <w:r w:rsidR="00753BA5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 xml:space="preserve"> pro školní rok 202</w:t>
      </w:r>
      <w:r w:rsidR="00A17B5A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>1</w:t>
      </w:r>
      <w:r w:rsidR="00753BA5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>-202</w:t>
      </w:r>
      <w:r w:rsidR="00A17B5A">
        <w:rPr>
          <w:rFonts w:ascii="Segoe UI" w:eastAsia="Times New Roman" w:hAnsi="Segoe UI" w:cs="Segoe UI"/>
          <w:b/>
          <w:color w:val="212529"/>
          <w:sz w:val="32"/>
          <w:szCs w:val="32"/>
          <w:lang w:eastAsia="cs-CZ"/>
        </w:rPr>
        <w:t>2</w:t>
      </w:r>
    </w:p>
    <w:p w14:paraId="737BBF3F" w14:textId="77777777" w:rsidR="00B73763" w:rsidRDefault="00B73763" w:rsidP="00B73763">
      <w:pPr>
        <w:spacing w:after="0" w:line="240" w:lineRule="auto"/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</w:pPr>
    </w:p>
    <w:p w14:paraId="737BBF40" w14:textId="77777777" w:rsidR="00B73763" w:rsidRPr="00DD2024" w:rsidRDefault="00B73763" w:rsidP="00B73763">
      <w:pPr>
        <w:spacing w:after="0" w:line="240" w:lineRule="auto"/>
        <w:rPr>
          <w:rFonts w:ascii="Segoe UI" w:eastAsia="Times New Roman" w:hAnsi="Segoe UI" w:cs="Segoe UI"/>
          <w:b/>
          <w:color w:val="212529"/>
          <w:sz w:val="26"/>
          <w:szCs w:val="26"/>
          <w:lang w:eastAsia="cs-CZ"/>
        </w:rPr>
      </w:pPr>
    </w:p>
    <w:p w14:paraId="737BBF41" w14:textId="77777777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</w:pPr>
      <w:r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K předškolnímu vzdělávání do mateřské školy, jejíž činnost vykonává ZŠ a MŠ Loučeň, budou přijímány děti, které splňují následující podmínky a jejichž počet nepřekročí celkovou </w:t>
      </w:r>
      <w:r w:rsidRPr="00B73763"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cs-CZ"/>
        </w:rPr>
        <w:t>maximální povolenou kapacitu pro dané zařízení zapsané ve školském rejstříku.</w:t>
      </w:r>
    </w:p>
    <w:p w14:paraId="737BBF42" w14:textId="77777777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14:paraId="737BBF43" w14:textId="34BA3BF6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a/ Děti, pro které je předškolní vzdělávání povinné (od počátku školního roku, který následuje po dni, kdy dítě dosáhne pátého roku věku do zahájení povinné školní docházky) a mají-li místo trvalého pobytu v daném školském obvodu (území obce Loučeň)</w:t>
      </w:r>
      <w:r w:rsidR="00501269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a děti po odkladu PŠD.</w:t>
      </w:r>
    </w:p>
    <w:p w14:paraId="737BBF44" w14:textId="77777777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14:paraId="737BBF45" w14:textId="77B500AD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b/ Děti, které před začátkem školního roku (</w:t>
      </w:r>
      <w:proofErr w:type="gramStart"/>
      <w:r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1.9.202</w:t>
      </w:r>
      <w:r w:rsidR="00BC1A9A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1</w:t>
      </w:r>
      <w:proofErr w:type="gramEnd"/>
      <w:r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) dosáhnou nejméně třetího roku věku (starší mají přednost před mladšími) a mají-li místo trvalého pobytu v daném školském obvodu (území obce Loučeň).</w:t>
      </w:r>
    </w:p>
    <w:p w14:paraId="737BBF46" w14:textId="77777777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14:paraId="737BBF47" w14:textId="7E0ED16F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c/ Děti, které před začátkem školního roku </w:t>
      </w:r>
      <w:r w:rsidR="00401437"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(</w:t>
      </w:r>
      <w:proofErr w:type="gramStart"/>
      <w:r w:rsidR="00401437"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1.9.202</w:t>
      </w:r>
      <w:r w:rsidR="0040143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1</w:t>
      </w:r>
      <w:proofErr w:type="gramEnd"/>
      <w:r w:rsidR="00401437"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)</w:t>
      </w:r>
      <w:r w:rsidR="00401437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 xml:space="preserve"> </w:t>
      </w:r>
      <w:r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dosáhnou nejméně třetího roku věku (starší mají přednost před mladšími) a nemají-li místo trvalého pobytu v daném školském obvodu.</w:t>
      </w:r>
    </w:p>
    <w:p w14:paraId="737BBF48" w14:textId="77777777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14:paraId="737BBF49" w14:textId="77777777" w:rsidR="00B73763" w:rsidRPr="00B73763" w:rsidRDefault="00B73763" w:rsidP="00B73763">
      <w:pPr>
        <w:spacing w:after="0" w:line="240" w:lineRule="auto"/>
        <w:ind w:left="705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  <w:r w:rsidRPr="00B73763"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t>d/ Za předpokladu nenaplnění maximální kapacity lze přijmout i děti mladší tří let a starší dvou let (starší mají přednost před mladšími), kteří mají místo trvalého pobytu v daném školském obvodu (území obce Loučeň) a současně dané zařízení splňuje podmínky stanovené právními předpisy.</w:t>
      </w:r>
    </w:p>
    <w:p w14:paraId="737BBF4A" w14:textId="77777777" w:rsidR="00B73763" w:rsidRPr="00B73763" w:rsidRDefault="00B73763" w:rsidP="00B73763">
      <w:pPr>
        <w:spacing w:after="0" w:line="240" w:lineRule="auto"/>
        <w:ind w:left="705"/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</w:pPr>
    </w:p>
    <w:p w14:paraId="737BBF4B" w14:textId="77777777" w:rsidR="00551E60" w:rsidRPr="00B73763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737BBF4C" w14:textId="77777777" w:rsidR="00ED10B4" w:rsidRPr="00B73763" w:rsidRDefault="00ED10B4" w:rsidP="005B25F1">
      <w:pPr>
        <w:spacing w:after="0"/>
        <w:jc w:val="center"/>
        <w:rPr>
          <w:sz w:val="28"/>
          <w:szCs w:val="28"/>
        </w:rPr>
      </w:pPr>
      <w:r w:rsidRPr="00B73763">
        <w:rPr>
          <w:sz w:val="28"/>
          <w:szCs w:val="28"/>
        </w:rPr>
        <w:tab/>
      </w:r>
      <w:r w:rsidRPr="00B73763">
        <w:rPr>
          <w:sz w:val="28"/>
          <w:szCs w:val="28"/>
        </w:rPr>
        <w:tab/>
      </w:r>
      <w:r w:rsidRPr="00B73763">
        <w:rPr>
          <w:sz w:val="28"/>
          <w:szCs w:val="28"/>
        </w:rPr>
        <w:tab/>
      </w:r>
      <w:r w:rsidRPr="00B73763">
        <w:rPr>
          <w:sz w:val="28"/>
          <w:szCs w:val="28"/>
        </w:rPr>
        <w:tab/>
      </w:r>
      <w:r w:rsidR="00B73763">
        <w:rPr>
          <w:sz w:val="28"/>
          <w:szCs w:val="28"/>
        </w:rPr>
        <w:t xml:space="preserve">                                        </w:t>
      </w:r>
      <w:r w:rsidRPr="00B73763">
        <w:rPr>
          <w:sz w:val="28"/>
          <w:szCs w:val="28"/>
        </w:rPr>
        <w:t xml:space="preserve">Mgr. </w:t>
      </w:r>
      <w:proofErr w:type="spellStart"/>
      <w:r w:rsidRPr="00B73763">
        <w:rPr>
          <w:sz w:val="28"/>
          <w:szCs w:val="28"/>
        </w:rPr>
        <w:t>Zd</w:t>
      </w:r>
      <w:proofErr w:type="spellEnd"/>
      <w:r w:rsidRPr="00B73763">
        <w:rPr>
          <w:sz w:val="28"/>
          <w:szCs w:val="28"/>
        </w:rPr>
        <w:t xml:space="preserve">. Kubálek, </w:t>
      </w:r>
      <w:proofErr w:type="spellStart"/>
      <w:proofErr w:type="gramStart"/>
      <w:r w:rsidRPr="00B73763">
        <w:rPr>
          <w:sz w:val="28"/>
          <w:szCs w:val="28"/>
        </w:rPr>
        <w:t>ř.š</w:t>
      </w:r>
      <w:proofErr w:type="spellEnd"/>
      <w:r w:rsidRPr="00B73763">
        <w:rPr>
          <w:sz w:val="28"/>
          <w:szCs w:val="28"/>
        </w:rPr>
        <w:t>.</w:t>
      </w:r>
      <w:proofErr w:type="gramEnd"/>
    </w:p>
    <w:sectPr w:rsidR="00ED10B4" w:rsidRPr="00B73763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3929" w14:textId="77777777" w:rsidR="00CB7DF3" w:rsidRDefault="00CB7DF3" w:rsidP="006C5D48">
      <w:pPr>
        <w:spacing w:after="0" w:line="240" w:lineRule="auto"/>
      </w:pPr>
      <w:r>
        <w:separator/>
      </w:r>
    </w:p>
  </w:endnote>
  <w:endnote w:type="continuationSeparator" w:id="0">
    <w:p w14:paraId="3D726461" w14:textId="77777777" w:rsidR="00CB7DF3" w:rsidRDefault="00CB7DF3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BF55" w14:textId="77777777" w:rsidR="00BB1A59" w:rsidRPr="00BB1A59" w:rsidRDefault="001F7C7E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737BBF56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8B63" w14:textId="77777777" w:rsidR="00CB7DF3" w:rsidRDefault="00CB7DF3" w:rsidP="006C5D48">
      <w:pPr>
        <w:spacing w:after="0" w:line="240" w:lineRule="auto"/>
      </w:pPr>
      <w:r>
        <w:separator/>
      </w:r>
    </w:p>
  </w:footnote>
  <w:footnote w:type="continuationSeparator" w:id="0">
    <w:p w14:paraId="2270A17C" w14:textId="77777777" w:rsidR="00CB7DF3" w:rsidRDefault="00CB7DF3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B0"/>
    <w:multiLevelType w:val="hybridMultilevel"/>
    <w:tmpl w:val="0C9E5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42142"/>
    <w:multiLevelType w:val="hybridMultilevel"/>
    <w:tmpl w:val="0CAC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E1852"/>
    <w:multiLevelType w:val="multilevel"/>
    <w:tmpl w:val="C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099E"/>
    <w:multiLevelType w:val="hybridMultilevel"/>
    <w:tmpl w:val="395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3"/>
  </w:num>
  <w:num w:numId="5">
    <w:abstractNumId w:val="25"/>
  </w:num>
  <w:num w:numId="6">
    <w:abstractNumId w:val="9"/>
  </w:num>
  <w:num w:numId="7">
    <w:abstractNumId w:val="24"/>
  </w:num>
  <w:num w:numId="8">
    <w:abstractNumId w:val="2"/>
  </w:num>
  <w:num w:numId="9">
    <w:abstractNumId w:val="19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5"/>
  </w:num>
  <w:num w:numId="18">
    <w:abstractNumId w:val="13"/>
  </w:num>
  <w:num w:numId="19">
    <w:abstractNumId w:val="8"/>
  </w:num>
  <w:num w:numId="20">
    <w:abstractNumId w:val="23"/>
  </w:num>
  <w:num w:numId="21">
    <w:abstractNumId w:val="14"/>
  </w:num>
  <w:num w:numId="22">
    <w:abstractNumId w:val="21"/>
  </w:num>
  <w:num w:numId="23">
    <w:abstractNumId w:val="20"/>
  </w:num>
  <w:num w:numId="24">
    <w:abstractNumId w:val="22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63"/>
    <w:rsid w:val="00001D2E"/>
    <w:rsid w:val="00033E18"/>
    <w:rsid w:val="00043869"/>
    <w:rsid w:val="00092B6D"/>
    <w:rsid w:val="000933DA"/>
    <w:rsid w:val="000C7988"/>
    <w:rsid w:val="000D1DA6"/>
    <w:rsid w:val="000D25C5"/>
    <w:rsid w:val="000D5455"/>
    <w:rsid w:val="001269A7"/>
    <w:rsid w:val="00137DF7"/>
    <w:rsid w:val="00163BF7"/>
    <w:rsid w:val="00170307"/>
    <w:rsid w:val="00177039"/>
    <w:rsid w:val="00177C92"/>
    <w:rsid w:val="001B3EBE"/>
    <w:rsid w:val="001F0735"/>
    <w:rsid w:val="001F6D11"/>
    <w:rsid w:val="001F7C7E"/>
    <w:rsid w:val="0020255A"/>
    <w:rsid w:val="00221A8D"/>
    <w:rsid w:val="002421FF"/>
    <w:rsid w:val="00252104"/>
    <w:rsid w:val="0025296A"/>
    <w:rsid w:val="0027122F"/>
    <w:rsid w:val="002931FE"/>
    <w:rsid w:val="002A4169"/>
    <w:rsid w:val="002D149E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01437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610E"/>
    <w:rsid w:val="0047792C"/>
    <w:rsid w:val="00484878"/>
    <w:rsid w:val="004906DC"/>
    <w:rsid w:val="00497DF5"/>
    <w:rsid w:val="004A5AAC"/>
    <w:rsid w:val="004B3CDE"/>
    <w:rsid w:val="004D4E23"/>
    <w:rsid w:val="004D7C5B"/>
    <w:rsid w:val="004F68F5"/>
    <w:rsid w:val="00501269"/>
    <w:rsid w:val="00503DCC"/>
    <w:rsid w:val="00506FC7"/>
    <w:rsid w:val="00520158"/>
    <w:rsid w:val="00522A0C"/>
    <w:rsid w:val="00542C89"/>
    <w:rsid w:val="00551E60"/>
    <w:rsid w:val="005547BB"/>
    <w:rsid w:val="00556424"/>
    <w:rsid w:val="00566B87"/>
    <w:rsid w:val="005729FF"/>
    <w:rsid w:val="0057348B"/>
    <w:rsid w:val="00592F1A"/>
    <w:rsid w:val="005B25F1"/>
    <w:rsid w:val="005F1445"/>
    <w:rsid w:val="005F6B0A"/>
    <w:rsid w:val="006031C8"/>
    <w:rsid w:val="006113CA"/>
    <w:rsid w:val="00612BEC"/>
    <w:rsid w:val="006275DB"/>
    <w:rsid w:val="00663C8E"/>
    <w:rsid w:val="00667604"/>
    <w:rsid w:val="00676591"/>
    <w:rsid w:val="00683270"/>
    <w:rsid w:val="006B222F"/>
    <w:rsid w:val="006C2639"/>
    <w:rsid w:val="006C5D48"/>
    <w:rsid w:val="006D7B94"/>
    <w:rsid w:val="006F0B5D"/>
    <w:rsid w:val="00711383"/>
    <w:rsid w:val="007211E3"/>
    <w:rsid w:val="00736A1E"/>
    <w:rsid w:val="007406A0"/>
    <w:rsid w:val="00743E0B"/>
    <w:rsid w:val="00753BA5"/>
    <w:rsid w:val="00792290"/>
    <w:rsid w:val="00795138"/>
    <w:rsid w:val="007A6103"/>
    <w:rsid w:val="007B61C0"/>
    <w:rsid w:val="007C2B17"/>
    <w:rsid w:val="007C7498"/>
    <w:rsid w:val="0080510B"/>
    <w:rsid w:val="00807075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85848"/>
    <w:rsid w:val="00893410"/>
    <w:rsid w:val="008950B6"/>
    <w:rsid w:val="00896DD5"/>
    <w:rsid w:val="008973C9"/>
    <w:rsid w:val="008A6BA9"/>
    <w:rsid w:val="008A6BFB"/>
    <w:rsid w:val="008A6E1E"/>
    <w:rsid w:val="008C3292"/>
    <w:rsid w:val="008F29AE"/>
    <w:rsid w:val="008F5ECA"/>
    <w:rsid w:val="008F6150"/>
    <w:rsid w:val="00900EF8"/>
    <w:rsid w:val="00930B7E"/>
    <w:rsid w:val="00937D83"/>
    <w:rsid w:val="009447E5"/>
    <w:rsid w:val="0096366A"/>
    <w:rsid w:val="0098133A"/>
    <w:rsid w:val="009D129B"/>
    <w:rsid w:val="009E06AF"/>
    <w:rsid w:val="009E3CBC"/>
    <w:rsid w:val="00A114E6"/>
    <w:rsid w:val="00A17B5A"/>
    <w:rsid w:val="00A3374D"/>
    <w:rsid w:val="00A70111"/>
    <w:rsid w:val="00A74FFE"/>
    <w:rsid w:val="00A8461E"/>
    <w:rsid w:val="00AA09CD"/>
    <w:rsid w:val="00AA0FC4"/>
    <w:rsid w:val="00AA190B"/>
    <w:rsid w:val="00AD10C3"/>
    <w:rsid w:val="00AE2835"/>
    <w:rsid w:val="00B21492"/>
    <w:rsid w:val="00B30B77"/>
    <w:rsid w:val="00B3651D"/>
    <w:rsid w:val="00B46A94"/>
    <w:rsid w:val="00B73763"/>
    <w:rsid w:val="00B80209"/>
    <w:rsid w:val="00BA5E7A"/>
    <w:rsid w:val="00BB1A59"/>
    <w:rsid w:val="00BC1A9A"/>
    <w:rsid w:val="00BD32E9"/>
    <w:rsid w:val="00BE15EF"/>
    <w:rsid w:val="00BE18D3"/>
    <w:rsid w:val="00BE1923"/>
    <w:rsid w:val="00BE5798"/>
    <w:rsid w:val="00BF3B9B"/>
    <w:rsid w:val="00C04F35"/>
    <w:rsid w:val="00C10F74"/>
    <w:rsid w:val="00C54E93"/>
    <w:rsid w:val="00C62C7B"/>
    <w:rsid w:val="00C730FE"/>
    <w:rsid w:val="00C861B8"/>
    <w:rsid w:val="00CA1B5F"/>
    <w:rsid w:val="00CB153B"/>
    <w:rsid w:val="00CB7DF3"/>
    <w:rsid w:val="00CE23CA"/>
    <w:rsid w:val="00CE5D98"/>
    <w:rsid w:val="00CF0FE9"/>
    <w:rsid w:val="00D20399"/>
    <w:rsid w:val="00D2390F"/>
    <w:rsid w:val="00D428D8"/>
    <w:rsid w:val="00D437CB"/>
    <w:rsid w:val="00D5369B"/>
    <w:rsid w:val="00D624F6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10B4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BBF3B"/>
  <w15:docId w15:val="{AA14711F-6FC6-4B3E-BBC3-C4948BF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\Desktop\&#268;asto%20pou&#382;&#237;van&#233;%20dokumenty\Hlavi&#269;kov&#253;%20pap&#237;r%20Z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A4E34C7-6EB6-4786-B66A-D43F83C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</dc:creator>
  <cp:lastModifiedBy>Kubálek</cp:lastModifiedBy>
  <cp:revision>2</cp:revision>
  <cp:lastPrinted>2020-05-25T07:05:00Z</cp:lastPrinted>
  <dcterms:created xsi:type="dcterms:W3CDTF">2021-02-15T08:11:00Z</dcterms:created>
  <dcterms:modified xsi:type="dcterms:W3CDTF">2021-02-15T08:11:00Z</dcterms:modified>
</cp:coreProperties>
</file>