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4" w:rsidRDefault="00314F54">
      <w:pPr>
        <w:pStyle w:val="Tekstpodstawowy"/>
        <w:rPr>
          <w:sz w:val="18"/>
        </w:rPr>
      </w:pPr>
    </w:p>
    <w:p w:rsidR="00314F54" w:rsidRDefault="00BE4884">
      <w:pPr>
        <w:pStyle w:val="Tytu"/>
      </w:pPr>
      <w:r>
        <w:t>Klauzula</w:t>
      </w:r>
      <w:r>
        <w:rPr>
          <w:spacing w:val="-6"/>
        </w:rPr>
        <w:t xml:space="preserve"> </w:t>
      </w:r>
      <w:r>
        <w:t>informacyjna</w:t>
      </w:r>
    </w:p>
    <w:p w:rsidR="00BE4884" w:rsidRDefault="00BE4884">
      <w:pPr>
        <w:spacing w:before="53"/>
        <w:ind w:left="1093" w:right="1096"/>
        <w:jc w:val="center"/>
        <w:rPr>
          <w:b/>
        </w:rPr>
      </w:pPr>
      <w:r>
        <w:rPr>
          <w:b/>
        </w:rPr>
        <w:t>dla</w:t>
      </w:r>
      <w:r>
        <w:rPr>
          <w:b/>
          <w:spacing w:val="-5"/>
        </w:rPr>
        <w:t xml:space="preserve"> </w:t>
      </w:r>
      <w:r w:rsidR="00F50565">
        <w:rPr>
          <w:b/>
          <w:spacing w:val="-5"/>
        </w:rPr>
        <w:t>beneficjentów</w:t>
      </w:r>
      <w:r>
        <w:rPr>
          <w:b/>
          <w:spacing w:val="-1"/>
        </w:rPr>
        <w:t xml:space="preserve"> </w:t>
      </w:r>
      <w:r>
        <w:rPr>
          <w:b/>
        </w:rPr>
        <w:t>Priorytetu</w:t>
      </w:r>
      <w:r>
        <w:rPr>
          <w:b/>
          <w:spacing w:val="-6"/>
        </w:rPr>
        <w:t xml:space="preserve"> </w:t>
      </w:r>
      <w:r w:rsidR="00F50565">
        <w:rPr>
          <w:b/>
          <w:spacing w:val="-6"/>
        </w:rPr>
        <w:t>3</w:t>
      </w:r>
      <w:r>
        <w:rPr>
          <w:b/>
        </w:rPr>
        <w:t xml:space="preserve"> </w:t>
      </w:r>
    </w:p>
    <w:p w:rsidR="00314F54" w:rsidRPr="00BE4884" w:rsidRDefault="00BE4884">
      <w:pPr>
        <w:spacing w:before="53"/>
        <w:ind w:left="1093" w:right="1096"/>
        <w:jc w:val="center"/>
        <w:rPr>
          <w:sz w:val="24"/>
          <w:szCs w:val="24"/>
        </w:rPr>
      </w:pPr>
      <w:r w:rsidRPr="00BE4884">
        <w:rPr>
          <w:sz w:val="24"/>
          <w:szCs w:val="24"/>
        </w:rPr>
        <w:t>Poprawa</w:t>
      </w:r>
      <w:r w:rsidRPr="00BE4884">
        <w:rPr>
          <w:spacing w:val="-2"/>
          <w:sz w:val="24"/>
          <w:szCs w:val="24"/>
        </w:rPr>
        <w:t xml:space="preserve"> </w:t>
      </w:r>
      <w:r w:rsidRPr="00BE4884">
        <w:rPr>
          <w:sz w:val="24"/>
          <w:szCs w:val="24"/>
        </w:rPr>
        <w:t>oferty</w:t>
      </w:r>
      <w:r w:rsidRPr="00BE4884">
        <w:rPr>
          <w:spacing w:val="-3"/>
          <w:sz w:val="24"/>
          <w:szCs w:val="24"/>
        </w:rPr>
        <w:t xml:space="preserve"> </w:t>
      </w:r>
      <w:r w:rsidRPr="00BE4884">
        <w:rPr>
          <w:sz w:val="24"/>
          <w:szCs w:val="24"/>
        </w:rPr>
        <w:t>bibliotek</w:t>
      </w:r>
      <w:r w:rsidRPr="00BE4884">
        <w:rPr>
          <w:spacing w:val="-2"/>
          <w:sz w:val="24"/>
          <w:szCs w:val="24"/>
        </w:rPr>
        <w:t xml:space="preserve"> </w:t>
      </w:r>
      <w:r w:rsidR="00F50565" w:rsidRPr="00BE4884">
        <w:rPr>
          <w:spacing w:val="-2"/>
          <w:sz w:val="24"/>
          <w:szCs w:val="24"/>
        </w:rPr>
        <w:t xml:space="preserve">szkolnych </w:t>
      </w:r>
      <w:r w:rsidR="00F17CF0" w:rsidRPr="00BE4884">
        <w:rPr>
          <w:spacing w:val="-2"/>
          <w:sz w:val="24"/>
          <w:szCs w:val="24"/>
        </w:rPr>
        <w:t xml:space="preserve"> i </w:t>
      </w:r>
      <w:r w:rsidRPr="00BE4884">
        <w:rPr>
          <w:spacing w:val="-2"/>
          <w:sz w:val="24"/>
          <w:szCs w:val="24"/>
        </w:rPr>
        <w:t>p</w:t>
      </w:r>
      <w:r w:rsidR="00F17CF0" w:rsidRPr="00BE4884">
        <w:rPr>
          <w:spacing w:val="-2"/>
          <w:sz w:val="24"/>
          <w:szCs w:val="24"/>
        </w:rPr>
        <w:t>edagogicznych</w:t>
      </w:r>
    </w:p>
    <w:p w:rsidR="00BE4884" w:rsidRDefault="00BE4884">
      <w:pPr>
        <w:pStyle w:val="Tekstpodstawowy"/>
        <w:spacing w:before="40" w:line="278" w:lineRule="auto"/>
        <w:ind w:left="378" w:right="376"/>
        <w:jc w:val="center"/>
        <w:rPr>
          <w:sz w:val="24"/>
          <w:szCs w:val="24"/>
        </w:rPr>
      </w:pPr>
      <w:r w:rsidRPr="00BE4884">
        <w:rPr>
          <w:sz w:val="24"/>
          <w:szCs w:val="24"/>
        </w:rPr>
        <w:t xml:space="preserve">w ramach </w:t>
      </w:r>
      <w:r>
        <w:rPr>
          <w:sz w:val="24"/>
          <w:szCs w:val="24"/>
        </w:rPr>
        <w:t xml:space="preserve">realizacji programu </w:t>
      </w:r>
      <w:r w:rsidRPr="00BE4884">
        <w:rPr>
          <w:sz w:val="24"/>
          <w:szCs w:val="24"/>
        </w:rPr>
        <w:t>„Narodowego Programu Rozwoju Czytelnictwa 2.0</w:t>
      </w:r>
    </w:p>
    <w:p w:rsidR="00314F54" w:rsidRPr="00BE4884" w:rsidRDefault="00BE4884">
      <w:pPr>
        <w:pStyle w:val="Tekstpodstawowy"/>
        <w:spacing w:before="40" w:line="278" w:lineRule="auto"/>
        <w:ind w:left="378" w:right="376"/>
        <w:jc w:val="center"/>
        <w:rPr>
          <w:sz w:val="24"/>
          <w:szCs w:val="24"/>
        </w:rPr>
      </w:pPr>
      <w:r w:rsidRPr="00BE4884">
        <w:rPr>
          <w:sz w:val="24"/>
          <w:szCs w:val="24"/>
        </w:rPr>
        <w:t xml:space="preserve"> na lata 2021-2025”</w:t>
      </w:r>
      <w:r w:rsidRPr="00BE4884">
        <w:rPr>
          <w:spacing w:val="-52"/>
          <w:sz w:val="24"/>
          <w:szCs w:val="24"/>
        </w:rPr>
        <w:t xml:space="preserve"> </w:t>
      </w:r>
    </w:p>
    <w:p w:rsidR="00314F54" w:rsidRPr="00BE4884" w:rsidRDefault="00314F54">
      <w:pPr>
        <w:pStyle w:val="Tekstpodstawowy"/>
        <w:rPr>
          <w:sz w:val="24"/>
          <w:szCs w:val="24"/>
        </w:rPr>
      </w:pPr>
    </w:p>
    <w:p w:rsidR="00F17CF0" w:rsidRPr="00BE4884" w:rsidRDefault="00F17CF0" w:rsidP="00F17CF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E4884">
        <w:rPr>
          <w:sz w:val="24"/>
          <w:szCs w:val="24"/>
        </w:rPr>
        <w:t xml:space="preserve">Zgodnie z art. 13 ust. 1 i 2 Rozporządzenia Parlamentu Europejskiego i Rady UE 2016/679 z dnia 27 kwietnia 2016 roku w sprawie ochrony osób fizycznych w związku z przetwarzaniem danych osobowych i w sprawie swobodnego przepływu takich danych oraz uchylenia dyrektywy 95/46/WE (dalej RODO) informuję, że: </w:t>
      </w:r>
    </w:p>
    <w:p w:rsidR="00F17CF0" w:rsidRPr="00BE4884" w:rsidRDefault="00F17CF0" w:rsidP="00F17CF0">
      <w:pPr>
        <w:pStyle w:val="Akapitzlist"/>
        <w:widowControl/>
        <w:numPr>
          <w:ilvl w:val="1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- Administratorem Pana/Pani danych osobowych jest Zespół Szkolno – Przedszkolny w Tuszowie Narodowym, 39-332 Tuszów Narodowy 231, reprezentowany przez dyrektora szkoły  Małgorzatę </w:t>
      </w:r>
      <w:proofErr w:type="spellStart"/>
      <w:r w:rsidRPr="00BE4884">
        <w:rPr>
          <w:sz w:val="24"/>
          <w:szCs w:val="24"/>
        </w:rPr>
        <w:t>Wieczerzak</w:t>
      </w:r>
      <w:proofErr w:type="spellEnd"/>
      <w:r w:rsidRPr="00BE4884">
        <w:rPr>
          <w:sz w:val="24"/>
          <w:szCs w:val="24"/>
        </w:rPr>
        <w:t xml:space="preserve">. </w:t>
      </w:r>
    </w:p>
    <w:p w:rsidR="00F17CF0" w:rsidRPr="00BE4884" w:rsidRDefault="00F17CF0" w:rsidP="00F17CF0">
      <w:pPr>
        <w:pStyle w:val="Akapitzlist"/>
        <w:widowControl/>
        <w:numPr>
          <w:ilvl w:val="1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>- Inspektorem RODO jest  Joanna Barszcz</w:t>
      </w:r>
    </w:p>
    <w:p w:rsidR="00F17CF0" w:rsidRPr="00BE4884" w:rsidRDefault="00F17CF0" w:rsidP="00F17CF0">
      <w:pPr>
        <w:pStyle w:val="Akapitzlist"/>
        <w:widowControl/>
        <w:numPr>
          <w:ilvl w:val="1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- do kontaktu  służy adres e-mail  </w:t>
      </w:r>
      <w:hyperlink r:id="rId5" w:history="1">
        <w:r w:rsidRPr="00BE4884">
          <w:rPr>
            <w:rStyle w:val="Hipercze"/>
            <w:sz w:val="24"/>
            <w:szCs w:val="24"/>
          </w:rPr>
          <w:t>sptuszow@wp.pl</w:t>
        </w:r>
      </w:hyperlink>
    </w:p>
    <w:p w:rsidR="00F17CF0" w:rsidRPr="00BE4884" w:rsidRDefault="00BE4884" w:rsidP="00F17CF0">
      <w:pPr>
        <w:pStyle w:val="Akapitzlist"/>
        <w:numPr>
          <w:ilvl w:val="0"/>
          <w:numId w:val="7"/>
        </w:numPr>
        <w:tabs>
          <w:tab w:val="left" w:pos="374"/>
        </w:tabs>
        <w:spacing w:before="155" w:line="259" w:lineRule="auto"/>
        <w:ind w:right="113"/>
        <w:rPr>
          <w:sz w:val="24"/>
          <w:szCs w:val="24"/>
        </w:rPr>
      </w:pPr>
      <w:r w:rsidRPr="00BE4884">
        <w:rPr>
          <w:sz w:val="24"/>
          <w:szCs w:val="24"/>
        </w:rPr>
        <w:t xml:space="preserve">Przetwarzanie danych osobowych jest dokonywane w celu realizacji </w:t>
      </w:r>
      <w:r w:rsidR="00F17CF0" w:rsidRPr="00BE4884">
        <w:rPr>
          <w:sz w:val="24"/>
          <w:szCs w:val="24"/>
        </w:rPr>
        <w:t>Narodowego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Programu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Rozwoju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Czytelnictwa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2.0.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na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lata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2021-2025,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przyjętego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uchwałą</w:t>
      </w:r>
      <w:r w:rsidR="00F17CF0" w:rsidRPr="00BE4884">
        <w:rPr>
          <w:spacing w:val="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Rady</w:t>
      </w:r>
      <w:r w:rsidR="00F17CF0" w:rsidRPr="00BE4884">
        <w:rPr>
          <w:spacing w:val="-52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Ministrów,</w:t>
      </w:r>
      <w:r w:rsidR="00F17CF0" w:rsidRPr="00BE4884">
        <w:rPr>
          <w:spacing w:val="-1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zwanego</w:t>
      </w:r>
      <w:r w:rsidR="00F17CF0" w:rsidRPr="00BE4884">
        <w:rPr>
          <w:spacing w:val="-3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dalej</w:t>
      </w:r>
      <w:r w:rsidR="00F17CF0" w:rsidRPr="00BE4884">
        <w:rPr>
          <w:spacing w:val="-2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także „</w:t>
      </w:r>
      <w:proofErr w:type="spellStart"/>
      <w:r w:rsidR="00F17CF0" w:rsidRPr="00BE4884">
        <w:rPr>
          <w:sz w:val="24"/>
          <w:szCs w:val="24"/>
        </w:rPr>
        <w:t>NPRCz</w:t>
      </w:r>
      <w:proofErr w:type="spellEnd"/>
      <w:r w:rsidR="00F17CF0" w:rsidRPr="00BE4884">
        <w:rPr>
          <w:spacing w:val="-2"/>
          <w:sz w:val="24"/>
          <w:szCs w:val="24"/>
        </w:rPr>
        <w:t xml:space="preserve"> </w:t>
      </w:r>
      <w:r w:rsidR="00F17CF0" w:rsidRPr="00BE4884">
        <w:rPr>
          <w:sz w:val="24"/>
          <w:szCs w:val="24"/>
        </w:rPr>
        <w:t>2.0.”: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Odbiorcą Pana/Pani danych osobowych, danych syna/córki będzie Zespół Szkolno – Przedszkolny w Tuszowie Narodowym. 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Pani/Pana dane, dane syna/córki nie będą przekazywane do Państwa trzeciego. 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Pana/Pani dane, dane syna/córki będą przechowywane przez okres trwania </w:t>
      </w:r>
      <w:r w:rsidR="00BE4884" w:rsidRPr="00BE4884">
        <w:rPr>
          <w:sz w:val="24"/>
          <w:szCs w:val="24"/>
        </w:rPr>
        <w:t xml:space="preserve">projektu </w:t>
      </w:r>
      <w:r w:rsidR="00BE4884">
        <w:rPr>
          <w:sz w:val="24"/>
          <w:szCs w:val="24"/>
        </w:rPr>
        <w:t xml:space="preserve">           </w:t>
      </w:r>
      <w:r w:rsidR="00BE4884" w:rsidRPr="00BE4884">
        <w:rPr>
          <w:sz w:val="24"/>
          <w:szCs w:val="24"/>
        </w:rPr>
        <w:t>w ramach „Narodowego Programu Rozwoju Czytelnictwa 2.0 na lata 2021-2025”</w:t>
      </w:r>
      <w:r w:rsidRPr="00BE4884">
        <w:rPr>
          <w:sz w:val="24"/>
          <w:szCs w:val="24"/>
        </w:rPr>
        <w:t xml:space="preserve"> w szkole, </w:t>
      </w:r>
      <w:r w:rsidR="00BE4884" w:rsidRPr="00BE4884">
        <w:rPr>
          <w:sz w:val="24"/>
          <w:szCs w:val="24"/>
        </w:rPr>
        <w:t>a po jego</w:t>
      </w:r>
      <w:r w:rsidRPr="00BE4884">
        <w:rPr>
          <w:sz w:val="24"/>
          <w:szCs w:val="24"/>
        </w:rPr>
        <w:t xml:space="preserve"> zakończeniu zgodnie z odrębnymi przepisami.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Posiada Pan/Pani prawo dostępu do treści swoich danych, danych osobowych syna/córki oraz prawo do ich sprostowania, usunięcia, ograniczenia przetwarzania, prawo </w:t>
      </w:r>
      <w:r w:rsidR="00BE4884">
        <w:rPr>
          <w:sz w:val="24"/>
          <w:szCs w:val="24"/>
        </w:rPr>
        <w:t xml:space="preserve">                  </w:t>
      </w:r>
      <w:r w:rsidRPr="00BE4884">
        <w:rPr>
          <w:sz w:val="24"/>
          <w:szCs w:val="24"/>
        </w:rPr>
        <w:t xml:space="preserve">do przenoszenia danych, prawo wniesienia sprzeciwu, prawo do cofnięcia zgody </w:t>
      </w:r>
      <w:r w:rsidR="00BE4884">
        <w:rPr>
          <w:sz w:val="24"/>
          <w:szCs w:val="24"/>
        </w:rPr>
        <w:t xml:space="preserve">                  </w:t>
      </w:r>
      <w:r w:rsidRPr="00BE4884">
        <w:rPr>
          <w:sz w:val="24"/>
          <w:szCs w:val="24"/>
        </w:rPr>
        <w:t>w dowolnym momencie bez wpływu na zgodność z prawem przetwarzania, którego dokonano na podstawie zgody przed jej cofnięciem.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Ma Pan/Pani prawo do wniesienia </w:t>
      </w:r>
      <w:r w:rsidR="00BE4884">
        <w:rPr>
          <w:sz w:val="24"/>
          <w:szCs w:val="24"/>
        </w:rPr>
        <w:t xml:space="preserve">skargi do organu nadzorczego, </w:t>
      </w:r>
      <w:r w:rsidRPr="00BE4884">
        <w:rPr>
          <w:sz w:val="24"/>
          <w:szCs w:val="24"/>
        </w:rPr>
        <w:t>tj.: Prezesa Urzędu Ochrony Danych Osobowych, gdy uzna Pan/Pani, iż przetwarzanie danych  osobowych dotyczących Pani/Pana, danych syna/córki narusza przepisy RODO.</w:t>
      </w:r>
    </w:p>
    <w:p w:rsidR="00F17CF0" w:rsidRPr="00BE4884" w:rsidRDefault="00F17CF0" w:rsidP="00BE4884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>Dane udostępnione przez Pana/Panią nie będą podlegały udostępnieniu podmiotom</w:t>
      </w:r>
      <w:r w:rsidR="00BE4884" w:rsidRPr="00BE4884">
        <w:rPr>
          <w:sz w:val="24"/>
          <w:szCs w:val="24"/>
        </w:rPr>
        <w:t xml:space="preserve">            </w:t>
      </w:r>
      <w:r w:rsidRPr="00BE4884">
        <w:rPr>
          <w:sz w:val="24"/>
          <w:szCs w:val="24"/>
        </w:rPr>
        <w:t>trzecim. Odbiorcami danych będą tylko instytucje upoważnione z mocy prawa</w:t>
      </w:r>
      <w:r w:rsidR="00BE4884">
        <w:rPr>
          <w:sz w:val="24"/>
          <w:szCs w:val="24"/>
        </w:rPr>
        <w:t xml:space="preserve">                 </w:t>
      </w:r>
      <w:r w:rsidRPr="00BE4884">
        <w:rPr>
          <w:sz w:val="24"/>
          <w:szCs w:val="24"/>
        </w:rPr>
        <w:t xml:space="preserve"> lub podmioty, którym dane muszą zostać udostępnione dla realizacji umowy.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Podanie danych jest dobrowolne, lecz niezbędne do realizacji celów wynikających z przepisów prawa lub realizacji umowy. W przypadku niepodania danych, wypełnienie powyższego celu nie będzie możliwe. Podanie przez Pana/Panią danych osobowych jest wymogiem ustawowym. </w:t>
      </w:r>
    </w:p>
    <w:p w:rsidR="00F17CF0" w:rsidRPr="00BE4884" w:rsidRDefault="00F17CF0" w:rsidP="00F17CF0">
      <w:pPr>
        <w:pStyle w:val="Akapitzlist"/>
        <w:widowControl/>
        <w:numPr>
          <w:ilvl w:val="0"/>
          <w:numId w:val="7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BE4884">
        <w:rPr>
          <w:sz w:val="24"/>
          <w:szCs w:val="24"/>
        </w:rPr>
        <w:t xml:space="preserve">Pani/Pana dane, dane syna/córki nie będą przetwarzane w sposób zautomatyzowany. </w:t>
      </w:r>
    </w:p>
    <w:p w:rsidR="00F17CF0" w:rsidRDefault="00F17CF0" w:rsidP="00F17CF0">
      <w:pPr>
        <w:pStyle w:val="Akapitzlist"/>
        <w:tabs>
          <w:tab w:val="left" w:pos="349"/>
        </w:tabs>
        <w:spacing w:before="158" w:line="259" w:lineRule="auto"/>
        <w:ind w:right="116"/>
        <w:rPr>
          <w:sz w:val="24"/>
          <w:szCs w:val="24"/>
        </w:rPr>
      </w:pPr>
    </w:p>
    <w:p w:rsidR="00BE4884" w:rsidRPr="00BE4884" w:rsidRDefault="00BE4884" w:rsidP="00F17CF0">
      <w:pPr>
        <w:pStyle w:val="Akapitzlist"/>
        <w:tabs>
          <w:tab w:val="left" w:pos="349"/>
        </w:tabs>
        <w:spacing w:before="158" w:line="259" w:lineRule="auto"/>
        <w:ind w:right="116"/>
        <w:rPr>
          <w:sz w:val="24"/>
          <w:szCs w:val="24"/>
        </w:rPr>
      </w:pPr>
    </w:p>
    <w:p w:rsidR="00BE4884" w:rsidRPr="00BE4884" w:rsidRDefault="00BE4884" w:rsidP="00BE4884">
      <w:pPr>
        <w:rPr>
          <w:sz w:val="24"/>
          <w:szCs w:val="24"/>
        </w:rPr>
      </w:pPr>
      <w:r w:rsidRPr="00BE4884">
        <w:rPr>
          <w:sz w:val="24"/>
          <w:szCs w:val="24"/>
        </w:rPr>
        <w:t xml:space="preserve">……………………………………..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…………………………………………</w:t>
      </w:r>
    </w:p>
    <w:p w:rsidR="00BE4884" w:rsidRPr="00BE4884" w:rsidRDefault="00BE4884" w:rsidP="00BE4884">
      <w:pPr>
        <w:rPr>
          <w:sz w:val="24"/>
          <w:szCs w:val="24"/>
        </w:rPr>
      </w:pPr>
      <w:r w:rsidRPr="00BE4884">
        <w:rPr>
          <w:sz w:val="24"/>
          <w:szCs w:val="24"/>
        </w:rPr>
        <w:t xml:space="preserve">    (miejscowość , data)</w:t>
      </w:r>
      <w:r w:rsidRPr="00BE4884">
        <w:rPr>
          <w:sz w:val="24"/>
          <w:szCs w:val="24"/>
        </w:rPr>
        <w:tab/>
      </w:r>
      <w:r w:rsidRPr="00BE4884">
        <w:rPr>
          <w:sz w:val="24"/>
          <w:szCs w:val="24"/>
        </w:rPr>
        <w:tab/>
      </w:r>
      <w:r w:rsidRPr="00BE4884">
        <w:rPr>
          <w:sz w:val="24"/>
          <w:szCs w:val="24"/>
        </w:rPr>
        <w:tab/>
      </w:r>
      <w:r w:rsidRPr="00BE4884">
        <w:rPr>
          <w:sz w:val="24"/>
          <w:szCs w:val="24"/>
        </w:rPr>
        <w:tab/>
      </w:r>
      <w:r w:rsidRPr="00BE4884">
        <w:rPr>
          <w:sz w:val="24"/>
          <w:szCs w:val="24"/>
        </w:rPr>
        <w:tab/>
      </w:r>
      <w:r w:rsidRPr="00BE4884">
        <w:rPr>
          <w:sz w:val="24"/>
          <w:szCs w:val="24"/>
        </w:rPr>
        <w:tab/>
        <w:t xml:space="preserve">      ( czytelny podpis)</w:t>
      </w:r>
      <w:r w:rsidRPr="00BE4884">
        <w:rPr>
          <w:sz w:val="24"/>
          <w:szCs w:val="24"/>
        </w:rPr>
        <w:tab/>
      </w:r>
    </w:p>
    <w:p w:rsidR="00BE4884" w:rsidRPr="00BE4884" w:rsidRDefault="00BE4884" w:rsidP="00BE4884">
      <w:pPr>
        <w:pStyle w:val="Akapitzlist"/>
        <w:tabs>
          <w:tab w:val="left" w:pos="349"/>
        </w:tabs>
        <w:spacing w:before="158" w:line="259" w:lineRule="auto"/>
        <w:ind w:left="-142" w:right="116" w:firstLine="258"/>
        <w:rPr>
          <w:sz w:val="24"/>
          <w:szCs w:val="24"/>
        </w:rPr>
      </w:pPr>
    </w:p>
    <w:sectPr w:rsidR="00BE4884" w:rsidRPr="00BE4884" w:rsidSect="00BE4884">
      <w:type w:val="continuous"/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C87"/>
    <w:multiLevelType w:val="hybridMultilevel"/>
    <w:tmpl w:val="549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3267"/>
    <w:multiLevelType w:val="hybridMultilevel"/>
    <w:tmpl w:val="DC66B5E4"/>
    <w:lvl w:ilvl="0" w:tplc="60FACC1A">
      <w:numFmt w:val="bullet"/>
      <w:lvlText w:val="•"/>
      <w:lvlJc w:val="left"/>
      <w:pPr>
        <w:ind w:left="116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AA1B26">
      <w:numFmt w:val="bullet"/>
      <w:lvlText w:val="•"/>
      <w:lvlJc w:val="left"/>
      <w:pPr>
        <w:ind w:left="1038" w:hanging="187"/>
      </w:pPr>
      <w:rPr>
        <w:rFonts w:hint="default"/>
        <w:lang w:val="pl-PL" w:eastAsia="en-US" w:bidi="ar-SA"/>
      </w:rPr>
    </w:lvl>
    <w:lvl w:ilvl="2" w:tplc="C1709B74">
      <w:numFmt w:val="bullet"/>
      <w:lvlText w:val="•"/>
      <w:lvlJc w:val="left"/>
      <w:pPr>
        <w:ind w:left="1957" w:hanging="187"/>
      </w:pPr>
      <w:rPr>
        <w:rFonts w:hint="default"/>
        <w:lang w:val="pl-PL" w:eastAsia="en-US" w:bidi="ar-SA"/>
      </w:rPr>
    </w:lvl>
    <w:lvl w:ilvl="3" w:tplc="61EE4308">
      <w:numFmt w:val="bullet"/>
      <w:lvlText w:val="•"/>
      <w:lvlJc w:val="left"/>
      <w:pPr>
        <w:ind w:left="2875" w:hanging="187"/>
      </w:pPr>
      <w:rPr>
        <w:rFonts w:hint="default"/>
        <w:lang w:val="pl-PL" w:eastAsia="en-US" w:bidi="ar-SA"/>
      </w:rPr>
    </w:lvl>
    <w:lvl w:ilvl="4" w:tplc="0BEA8BAA">
      <w:numFmt w:val="bullet"/>
      <w:lvlText w:val="•"/>
      <w:lvlJc w:val="left"/>
      <w:pPr>
        <w:ind w:left="3794" w:hanging="187"/>
      </w:pPr>
      <w:rPr>
        <w:rFonts w:hint="default"/>
        <w:lang w:val="pl-PL" w:eastAsia="en-US" w:bidi="ar-SA"/>
      </w:rPr>
    </w:lvl>
    <w:lvl w:ilvl="5" w:tplc="90DE3D92">
      <w:numFmt w:val="bullet"/>
      <w:lvlText w:val="•"/>
      <w:lvlJc w:val="left"/>
      <w:pPr>
        <w:ind w:left="4713" w:hanging="187"/>
      </w:pPr>
      <w:rPr>
        <w:rFonts w:hint="default"/>
        <w:lang w:val="pl-PL" w:eastAsia="en-US" w:bidi="ar-SA"/>
      </w:rPr>
    </w:lvl>
    <w:lvl w:ilvl="6" w:tplc="99CA5E94">
      <w:numFmt w:val="bullet"/>
      <w:lvlText w:val="•"/>
      <w:lvlJc w:val="left"/>
      <w:pPr>
        <w:ind w:left="5631" w:hanging="187"/>
      </w:pPr>
      <w:rPr>
        <w:rFonts w:hint="default"/>
        <w:lang w:val="pl-PL" w:eastAsia="en-US" w:bidi="ar-SA"/>
      </w:rPr>
    </w:lvl>
    <w:lvl w:ilvl="7" w:tplc="B4D0FD16">
      <w:numFmt w:val="bullet"/>
      <w:lvlText w:val="•"/>
      <w:lvlJc w:val="left"/>
      <w:pPr>
        <w:ind w:left="6550" w:hanging="187"/>
      </w:pPr>
      <w:rPr>
        <w:rFonts w:hint="default"/>
        <w:lang w:val="pl-PL" w:eastAsia="en-US" w:bidi="ar-SA"/>
      </w:rPr>
    </w:lvl>
    <w:lvl w:ilvl="8" w:tplc="F6B297F6">
      <w:numFmt w:val="bullet"/>
      <w:lvlText w:val="•"/>
      <w:lvlJc w:val="left"/>
      <w:pPr>
        <w:ind w:left="7469" w:hanging="187"/>
      </w:pPr>
      <w:rPr>
        <w:rFonts w:hint="default"/>
        <w:lang w:val="pl-PL" w:eastAsia="en-US" w:bidi="ar-SA"/>
      </w:rPr>
    </w:lvl>
  </w:abstractNum>
  <w:abstractNum w:abstractNumId="2">
    <w:nsid w:val="176E0A06"/>
    <w:multiLevelType w:val="hybridMultilevel"/>
    <w:tmpl w:val="8848B9E0"/>
    <w:lvl w:ilvl="0" w:tplc="4A701B2A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2825E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58634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A02509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694D4C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8EF74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E422A6F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C860C8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C30AB8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>
    <w:nsid w:val="17816AA7"/>
    <w:multiLevelType w:val="hybridMultilevel"/>
    <w:tmpl w:val="CCBAA6D8"/>
    <w:lvl w:ilvl="0" w:tplc="573E5F8E">
      <w:numFmt w:val="bullet"/>
      <w:lvlText w:val="-"/>
      <w:lvlJc w:val="left"/>
      <w:pPr>
        <w:ind w:left="11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783EDA">
      <w:numFmt w:val="bullet"/>
      <w:lvlText w:val="•"/>
      <w:lvlJc w:val="left"/>
      <w:pPr>
        <w:ind w:left="1038" w:hanging="128"/>
      </w:pPr>
      <w:rPr>
        <w:rFonts w:hint="default"/>
        <w:lang w:val="pl-PL" w:eastAsia="en-US" w:bidi="ar-SA"/>
      </w:rPr>
    </w:lvl>
    <w:lvl w:ilvl="2" w:tplc="B3F0A5AC">
      <w:numFmt w:val="bullet"/>
      <w:lvlText w:val="•"/>
      <w:lvlJc w:val="left"/>
      <w:pPr>
        <w:ind w:left="1957" w:hanging="128"/>
      </w:pPr>
      <w:rPr>
        <w:rFonts w:hint="default"/>
        <w:lang w:val="pl-PL" w:eastAsia="en-US" w:bidi="ar-SA"/>
      </w:rPr>
    </w:lvl>
    <w:lvl w:ilvl="3" w:tplc="3DFEC09C">
      <w:numFmt w:val="bullet"/>
      <w:lvlText w:val="•"/>
      <w:lvlJc w:val="left"/>
      <w:pPr>
        <w:ind w:left="2875" w:hanging="128"/>
      </w:pPr>
      <w:rPr>
        <w:rFonts w:hint="default"/>
        <w:lang w:val="pl-PL" w:eastAsia="en-US" w:bidi="ar-SA"/>
      </w:rPr>
    </w:lvl>
    <w:lvl w:ilvl="4" w:tplc="D0DE71B2">
      <w:numFmt w:val="bullet"/>
      <w:lvlText w:val="•"/>
      <w:lvlJc w:val="left"/>
      <w:pPr>
        <w:ind w:left="3794" w:hanging="128"/>
      </w:pPr>
      <w:rPr>
        <w:rFonts w:hint="default"/>
        <w:lang w:val="pl-PL" w:eastAsia="en-US" w:bidi="ar-SA"/>
      </w:rPr>
    </w:lvl>
    <w:lvl w:ilvl="5" w:tplc="380C8DFA">
      <w:numFmt w:val="bullet"/>
      <w:lvlText w:val="•"/>
      <w:lvlJc w:val="left"/>
      <w:pPr>
        <w:ind w:left="4713" w:hanging="128"/>
      </w:pPr>
      <w:rPr>
        <w:rFonts w:hint="default"/>
        <w:lang w:val="pl-PL" w:eastAsia="en-US" w:bidi="ar-SA"/>
      </w:rPr>
    </w:lvl>
    <w:lvl w:ilvl="6" w:tplc="22EE7FC8">
      <w:numFmt w:val="bullet"/>
      <w:lvlText w:val="•"/>
      <w:lvlJc w:val="left"/>
      <w:pPr>
        <w:ind w:left="5631" w:hanging="128"/>
      </w:pPr>
      <w:rPr>
        <w:rFonts w:hint="default"/>
        <w:lang w:val="pl-PL" w:eastAsia="en-US" w:bidi="ar-SA"/>
      </w:rPr>
    </w:lvl>
    <w:lvl w:ilvl="7" w:tplc="8BEE8E68">
      <w:numFmt w:val="bullet"/>
      <w:lvlText w:val="•"/>
      <w:lvlJc w:val="left"/>
      <w:pPr>
        <w:ind w:left="6550" w:hanging="128"/>
      </w:pPr>
      <w:rPr>
        <w:rFonts w:hint="default"/>
        <w:lang w:val="pl-PL" w:eastAsia="en-US" w:bidi="ar-SA"/>
      </w:rPr>
    </w:lvl>
    <w:lvl w:ilvl="8" w:tplc="D8A00806">
      <w:numFmt w:val="bullet"/>
      <w:lvlText w:val="•"/>
      <w:lvlJc w:val="left"/>
      <w:pPr>
        <w:ind w:left="7469" w:hanging="128"/>
      </w:pPr>
      <w:rPr>
        <w:rFonts w:hint="default"/>
        <w:lang w:val="pl-PL" w:eastAsia="en-US" w:bidi="ar-SA"/>
      </w:rPr>
    </w:lvl>
  </w:abstractNum>
  <w:abstractNum w:abstractNumId="4">
    <w:nsid w:val="26B526F1"/>
    <w:multiLevelType w:val="hybridMultilevel"/>
    <w:tmpl w:val="B678C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6310"/>
    <w:multiLevelType w:val="hybridMultilevel"/>
    <w:tmpl w:val="B1267B8C"/>
    <w:lvl w:ilvl="0" w:tplc="073A9670">
      <w:start w:val="4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61135AE2"/>
    <w:multiLevelType w:val="hybridMultilevel"/>
    <w:tmpl w:val="9B0ED27C"/>
    <w:lvl w:ilvl="0" w:tplc="05B696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5E3F"/>
    <w:multiLevelType w:val="hybridMultilevel"/>
    <w:tmpl w:val="E424D9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314F54"/>
    <w:rsid w:val="00314F54"/>
    <w:rsid w:val="00BE4884"/>
    <w:rsid w:val="00F17CF0"/>
    <w:rsid w:val="00F5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14F5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4F54"/>
  </w:style>
  <w:style w:type="paragraph" w:styleId="Tytu">
    <w:name w:val="Title"/>
    <w:basedOn w:val="Normalny"/>
    <w:uiPriority w:val="1"/>
    <w:qFormat/>
    <w:rsid w:val="00314F54"/>
    <w:pPr>
      <w:spacing w:before="89"/>
      <w:ind w:left="1095" w:right="109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14F54"/>
    <w:pPr>
      <w:spacing w:before="160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314F54"/>
  </w:style>
  <w:style w:type="character" w:styleId="Hipercze">
    <w:name w:val="Hyperlink"/>
    <w:basedOn w:val="Domylnaczcionkaakapitu"/>
    <w:uiPriority w:val="99"/>
    <w:unhideWhenUsed/>
    <w:rsid w:val="00F1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u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Sokołowska Marzena</dc:creator>
  <cp:lastModifiedBy>KOMP</cp:lastModifiedBy>
  <cp:revision>2</cp:revision>
  <dcterms:created xsi:type="dcterms:W3CDTF">2022-02-17T09:30:00Z</dcterms:created>
  <dcterms:modified xsi:type="dcterms:W3CDTF">2022-02-17T09:30:00Z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2022-02-17T00:00:00Z</vt:filetime>
  </property>
</Properties>
</file>