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06" w:rsidRDefault="001E166A" w:rsidP="001E16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Fyzika 9. ročník,  týždeň od 18. 1. do 22. 1. 2021</w:t>
      </w:r>
    </w:p>
    <w:p w:rsidR="009B2DBE" w:rsidRDefault="009B2DBE" w:rsidP="001E166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4806" w:rsidRDefault="00E60699" w:rsidP="001E16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Elektrické napätie. </w:t>
      </w:r>
      <w:r w:rsidR="00594806">
        <w:rPr>
          <w:rFonts w:ascii="Times New Roman" w:hAnsi="Times New Roman" w:cs="Times New Roman"/>
          <w:sz w:val="30"/>
          <w:szCs w:val="30"/>
        </w:rPr>
        <w:t xml:space="preserve"> Meranie napätia</w:t>
      </w:r>
      <w:r w:rsidR="00D32999">
        <w:rPr>
          <w:rFonts w:ascii="Times New Roman" w:hAnsi="Times New Roman" w:cs="Times New Roman"/>
          <w:sz w:val="30"/>
          <w:szCs w:val="30"/>
        </w:rPr>
        <w:t xml:space="preserve">    str. 47</w:t>
      </w:r>
      <w:r w:rsidR="00D75054">
        <w:rPr>
          <w:rFonts w:ascii="Times New Roman" w:hAnsi="Times New Roman" w:cs="Times New Roman"/>
          <w:sz w:val="30"/>
          <w:szCs w:val="30"/>
        </w:rPr>
        <w:t xml:space="preserve"> – 50</w:t>
      </w:r>
    </w:p>
    <w:p w:rsidR="00D75054" w:rsidRDefault="00D75054" w:rsidP="001E166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75054" w:rsidRDefault="00D75054" w:rsidP="005237B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Zdroj elektrickej energie má vlastnosť, od ktorej závisí vznik elektrického poľa a veľkosť elektrickej sily v ňom. Touto vlastnosťou je elektrické napätie, ktoré súvisí s množstvom práce, ktorú dokáže zdroj vykonať pri prenášaní častíc s nábojom, spotrebičom.</w:t>
      </w:r>
    </w:p>
    <w:p w:rsidR="005237BC" w:rsidRDefault="00D75054" w:rsidP="005237B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Každá fyzikálna vlastnosť, ktorú vieme odmerať, </w:t>
      </w:r>
      <w:r w:rsidR="00383D02">
        <w:rPr>
          <w:rFonts w:ascii="Times New Roman" w:hAnsi="Times New Roman" w:cs="Times New Roman"/>
          <w:sz w:val="30"/>
          <w:szCs w:val="30"/>
        </w:rPr>
        <w:t xml:space="preserve">sa stáva fyzikálnou veličinou. </w:t>
      </w:r>
      <w:r>
        <w:rPr>
          <w:rFonts w:ascii="Times New Roman" w:hAnsi="Times New Roman" w:cs="Times New Roman"/>
          <w:sz w:val="30"/>
          <w:szCs w:val="30"/>
        </w:rPr>
        <w:t xml:space="preserve">Elektrické napätie je fyzikálna veličina, ktorú označujeme veľkým písmenom U. Jednotkou elektrického napätia je volt, jeho značkou je V.  Táto jednotka je pomenovaná podľa talianskeho fyzika </w:t>
      </w:r>
      <w:proofErr w:type="spellStart"/>
      <w:r>
        <w:rPr>
          <w:rFonts w:ascii="Times New Roman" w:hAnsi="Times New Roman" w:cs="Times New Roman"/>
          <w:sz w:val="30"/>
          <w:szCs w:val="30"/>
        </w:rPr>
        <w:t>Alessandra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Voltu. </w:t>
      </w:r>
    </w:p>
    <w:p w:rsidR="005237BC" w:rsidRDefault="00D75054" w:rsidP="005237B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Hoci sa nám zdá, že batéria 4,5 V</w:t>
      </w:r>
      <w:r w:rsidR="005237BC">
        <w:rPr>
          <w:rFonts w:ascii="Times New Roman" w:hAnsi="Times New Roman" w:cs="Times New Roman"/>
          <w:sz w:val="30"/>
          <w:szCs w:val="30"/>
        </w:rPr>
        <w:t xml:space="preserve"> je jeden celistvý predmet, keď odstránime uzáver medzi svorkami, zistíme, že sa skladá z troch rovnocenných monočlánkov. Poznáme však aj batérie 1,35 V, 1,5 V   alebo 9 V. </w:t>
      </w:r>
    </w:p>
    <w:p w:rsidR="00383D02" w:rsidRDefault="005237BC" w:rsidP="00383D0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 zapojenie meracieho prístroja el. napätia – voltmetra – do el. obvodu však platí presné pravidlo. Ak chceme zmerať napätie na žiarovke, zaradíme voltmeter a žiarovku vedľa seba. Takéto zapojenie nazývame paralelné. Voltmeter sa zapája do elektrického obvodu paralelne k meranej časti obvodu</w:t>
      </w:r>
      <w:r w:rsidR="009F364F">
        <w:rPr>
          <w:rFonts w:ascii="Times New Roman" w:hAnsi="Times New Roman" w:cs="Times New Roman"/>
          <w:sz w:val="30"/>
          <w:szCs w:val="30"/>
        </w:rPr>
        <w:t>. Svorka označená na prístroji + sa spája s rovnako označenou svorkou zdroja. Pri kreslení schém má voltmeter značku V.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2DBE" w:rsidRDefault="009B2DBE" w:rsidP="00383D0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Helvetica" w:hAnsi="Helvetica"/>
          <w:noProof/>
          <w:color w:val="0000FF"/>
          <w:bdr w:val="none" w:sz="0" w:space="0" w:color="auto" w:frame="1"/>
          <w:lang w:eastAsia="sk-SK"/>
        </w:rPr>
        <w:drawing>
          <wp:inline distT="0" distB="0" distL="0" distR="0">
            <wp:extent cx="1898073" cy="2008909"/>
            <wp:effectExtent l="0" t="0" r="6985" b="0"/>
            <wp:docPr id="2" name="Obrázok 2" descr="Geko Digitálny multimeter 33B G308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ko Digitálny multimeter 33B G308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73" cy="20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sk-SK"/>
        </w:rPr>
        <w:t xml:space="preserve">              </w:t>
      </w: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sk-SK"/>
        </w:rPr>
        <w:drawing>
          <wp:inline distT="0" distB="0" distL="0" distR="0" wp14:anchorId="5C5D7736" wp14:editId="08B34290">
            <wp:extent cx="2826327" cy="1586346"/>
            <wp:effectExtent l="0" t="0" r="0" b="0"/>
            <wp:docPr id="1" name="Obrázok 1" descr="https://encyklopediapoznania.sk/data/meranie/meranie_napa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yklopediapoznania.sk/data/meranie/meranie_napat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23" cy="15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7"/>
    <w:rsid w:val="001E166A"/>
    <w:rsid w:val="00383D02"/>
    <w:rsid w:val="005237BC"/>
    <w:rsid w:val="00594806"/>
    <w:rsid w:val="005B2B03"/>
    <w:rsid w:val="009B2DBE"/>
    <w:rsid w:val="009F364F"/>
    <w:rsid w:val="00C27828"/>
    <w:rsid w:val="00D32999"/>
    <w:rsid w:val="00D75054"/>
    <w:rsid w:val="00E60699"/>
    <w:rsid w:val="00E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66A"/>
  </w:style>
  <w:style w:type="paragraph" w:styleId="Nadpis5">
    <w:name w:val="heading 5"/>
    <w:basedOn w:val="Normlny"/>
    <w:link w:val="Nadpis5Char"/>
    <w:uiPriority w:val="9"/>
    <w:qFormat/>
    <w:rsid w:val="00383D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383D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D0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3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66A"/>
  </w:style>
  <w:style w:type="paragraph" w:styleId="Nadpis5">
    <w:name w:val="heading 5"/>
    <w:basedOn w:val="Normlny"/>
    <w:link w:val="Nadpis5Char"/>
    <w:uiPriority w:val="9"/>
    <w:qFormat/>
    <w:rsid w:val="00383D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383D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D0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heureka.sk/exit/profigaraz-sk/1604285799/?z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CZ-DRIENCANY</cp:lastModifiedBy>
  <cp:revision>13</cp:revision>
  <dcterms:created xsi:type="dcterms:W3CDTF">2021-03-01T08:46:00Z</dcterms:created>
  <dcterms:modified xsi:type="dcterms:W3CDTF">2021-03-12T09:41:00Z</dcterms:modified>
</cp:coreProperties>
</file>